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8114D" w14:textId="046DE84C" w:rsidR="00B33650" w:rsidRDefault="00B33650" w:rsidP="00B33650">
      <w:pPr>
        <w:spacing w:line="480" w:lineRule="auto"/>
        <w:ind w:right="-141"/>
        <w:rPr>
          <w:b/>
          <w:bCs/>
          <w:sz w:val="30"/>
          <w:szCs w:val="30"/>
        </w:rPr>
      </w:pPr>
      <w:bookmarkStart w:id="0" w:name="_GoBack"/>
      <w:bookmarkEnd w:id="0"/>
      <w:r>
        <w:rPr>
          <w:b/>
          <w:bCs/>
          <w:sz w:val="30"/>
          <w:szCs w:val="30"/>
        </w:rPr>
        <w:t>Towards</w:t>
      </w:r>
      <w:r w:rsidRPr="003A0648">
        <w:rPr>
          <w:b/>
          <w:bCs/>
          <w:sz w:val="30"/>
          <w:szCs w:val="30"/>
        </w:rPr>
        <w:t xml:space="preserve"> a new class of KCNQ channel modifiers </w:t>
      </w:r>
      <w:r>
        <w:rPr>
          <w:b/>
          <w:bCs/>
          <w:sz w:val="30"/>
          <w:szCs w:val="30"/>
        </w:rPr>
        <w:t xml:space="preserve">for potential </w:t>
      </w:r>
      <w:r w:rsidRPr="0030254F">
        <w:rPr>
          <w:b/>
          <w:bCs/>
          <w:sz w:val="30"/>
          <w:szCs w:val="30"/>
        </w:rPr>
        <w:t>therapeutic application</w:t>
      </w:r>
      <w:r>
        <w:rPr>
          <w:b/>
          <w:bCs/>
          <w:sz w:val="30"/>
          <w:szCs w:val="30"/>
        </w:rPr>
        <w:t>s</w:t>
      </w:r>
    </w:p>
    <w:p w14:paraId="077552A7" w14:textId="77777777" w:rsidR="00B33650" w:rsidRDefault="00B33650" w:rsidP="00B33650">
      <w:pPr>
        <w:spacing w:line="480" w:lineRule="auto"/>
        <w:ind w:right="-141"/>
        <w:rPr>
          <w:b/>
          <w:bCs/>
          <w:sz w:val="30"/>
          <w:szCs w:val="30"/>
        </w:rPr>
      </w:pPr>
    </w:p>
    <w:p w14:paraId="5569A131" w14:textId="5CD3D4B3" w:rsidR="00B33650" w:rsidRPr="00901C2B" w:rsidRDefault="00B33650" w:rsidP="00901C2B">
      <w:pPr>
        <w:spacing w:line="480" w:lineRule="auto"/>
        <w:rPr>
          <w:b/>
          <w:bCs/>
          <w:sz w:val="28"/>
          <w:szCs w:val="28"/>
        </w:rPr>
      </w:pPr>
      <w:r w:rsidRPr="00901C2B">
        <w:rPr>
          <w:b/>
          <w:bCs/>
        </w:rPr>
        <w:t>Liana Mkrtchyan</w:t>
      </w:r>
      <w:r w:rsidRPr="00901C2B">
        <w:rPr>
          <w:b/>
          <w:bCs/>
          <w:vertAlign w:val="superscript"/>
        </w:rPr>
        <w:t>1</w:t>
      </w:r>
      <w:r w:rsidRPr="00901C2B">
        <w:rPr>
          <w:b/>
          <w:bCs/>
        </w:rPr>
        <w:t>, Harutyun Sahakyan</w:t>
      </w:r>
      <w:r w:rsidRPr="00901C2B">
        <w:rPr>
          <w:b/>
          <w:bCs/>
          <w:vertAlign w:val="superscript"/>
        </w:rPr>
        <w:t>3</w:t>
      </w:r>
      <w:r w:rsidRPr="00901C2B">
        <w:rPr>
          <w:b/>
          <w:bCs/>
        </w:rPr>
        <w:t>, Jodene Eldstrom</w:t>
      </w:r>
      <w:r w:rsidRPr="00901C2B">
        <w:rPr>
          <w:b/>
          <w:bCs/>
          <w:vertAlign w:val="superscript"/>
        </w:rPr>
        <w:t>2</w:t>
      </w:r>
      <w:r w:rsidRPr="00901C2B">
        <w:rPr>
          <w:b/>
          <w:bCs/>
        </w:rPr>
        <w:t>, Tatev Karapetyan</w:t>
      </w:r>
      <w:r w:rsidRPr="00901C2B">
        <w:rPr>
          <w:b/>
          <w:bCs/>
          <w:vertAlign w:val="superscript"/>
        </w:rPr>
        <w:t>1</w:t>
      </w:r>
      <w:r w:rsidRPr="00901C2B">
        <w:rPr>
          <w:b/>
          <w:bCs/>
        </w:rPr>
        <w:t>,</w:t>
      </w:r>
      <w:r w:rsidRPr="00901C2B">
        <w:rPr>
          <w:b/>
          <w:bCs/>
          <w:sz w:val="28"/>
          <w:szCs w:val="28"/>
        </w:rPr>
        <w:t xml:space="preserve"> </w:t>
      </w:r>
      <w:r w:rsidRPr="00901C2B">
        <w:rPr>
          <w:b/>
          <w:bCs/>
        </w:rPr>
        <w:t>Astghik Abrahamyan</w:t>
      </w:r>
      <w:r w:rsidRPr="00901C2B">
        <w:rPr>
          <w:b/>
          <w:bCs/>
          <w:vertAlign w:val="superscript"/>
        </w:rPr>
        <w:t>1</w:t>
      </w:r>
      <w:r w:rsidRPr="00901C2B">
        <w:rPr>
          <w:b/>
          <w:bCs/>
        </w:rPr>
        <w:t>, Karen Nazaryan</w:t>
      </w:r>
      <w:r w:rsidRPr="00901C2B">
        <w:rPr>
          <w:b/>
          <w:bCs/>
          <w:vertAlign w:val="superscript"/>
        </w:rPr>
        <w:t>3</w:t>
      </w:r>
      <w:r w:rsidRPr="00901C2B">
        <w:rPr>
          <w:b/>
          <w:bCs/>
        </w:rPr>
        <w:t>, Matthias Kneussel</w:t>
      </w:r>
      <w:r w:rsidRPr="00901C2B">
        <w:rPr>
          <w:b/>
          <w:bCs/>
          <w:vertAlign w:val="superscript"/>
        </w:rPr>
        <w:t>4</w:t>
      </w:r>
      <w:r w:rsidRPr="00901C2B">
        <w:rPr>
          <w:b/>
          <w:bCs/>
        </w:rPr>
        <w:t>, David Fedida</w:t>
      </w:r>
      <w:r w:rsidRPr="00901C2B">
        <w:rPr>
          <w:b/>
          <w:bCs/>
          <w:vertAlign w:val="superscript"/>
        </w:rPr>
        <w:t>2</w:t>
      </w:r>
      <w:r w:rsidRPr="00901C2B">
        <w:rPr>
          <w:b/>
          <w:bCs/>
        </w:rPr>
        <w:t>, Vitya Vardanyan</w:t>
      </w:r>
      <w:r w:rsidRPr="00901C2B">
        <w:rPr>
          <w:b/>
          <w:bCs/>
          <w:vertAlign w:val="superscript"/>
        </w:rPr>
        <w:t>1</w:t>
      </w:r>
      <w:r w:rsidR="00901C2B">
        <w:rPr>
          <w:b/>
          <w:bCs/>
        </w:rPr>
        <w:t>.</w:t>
      </w:r>
    </w:p>
    <w:p w14:paraId="7AA86EA6" w14:textId="77777777" w:rsidR="00901C2B" w:rsidRPr="00901C2B" w:rsidRDefault="00901C2B" w:rsidP="00901C2B">
      <w:pPr>
        <w:spacing w:line="480" w:lineRule="auto"/>
        <w:rPr>
          <w:b/>
          <w:sz w:val="28"/>
          <w:szCs w:val="28"/>
        </w:rPr>
      </w:pPr>
    </w:p>
    <w:p w14:paraId="1BADBC75" w14:textId="0D51B4E6" w:rsidR="00B33650" w:rsidRDefault="00B33650" w:rsidP="00901C2B">
      <w:pPr>
        <w:widowControl w:val="0"/>
        <w:autoSpaceDE w:val="0"/>
        <w:autoSpaceDN w:val="0"/>
        <w:adjustRightInd w:val="0"/>
        <w:spacing w:line="480" w:lineRule="auto"/>
        <w:jc w:val="both"/>
      </w:pPr>
      <w:r w:rsidRPr="003F6101">
        <w:rPr>
          <w:vertAlign w:val="superscript"/>
        </w:rPr>
        <w:t>1</w:t>
      </w:r>
      <w:r>
        <w:rPr>
          <w:sz w:val="16"/>
          <w:szCs w:val="16"/>
        </w:rPr>
        <w:t xml:space="preserve"> </w:t>
      </w:r>
      <w:r w:rsidRPr="003F6101">
        <w:t>Molecular</w:t>
      </w:r>
      <w:r>
        <w:t xml:space="preserve"> </w:t>
      </w:r>
      <w:r w:rsidRPr="003F6101">
        <w:t>Neuroscience</w:t>
      </w:r>
      <w:r>
        <w:t xml:space="preserve"> </w:t>
      </w:r>
      <w:r w:rsidRPr="003F6101">
        <w:t>Group,</w:t>
      </w:r>
      <w:r>
        <w:t xml:space="preserve"> </w:t>
      </w:r>
      <w:r w:rsidRPr="003F6101">
        <w:t>Institute</w:t>
      </w:r>
      <w:r>
        <w:t xml:space="preserve"> </w:t>
      </w:r>
      <w:r w:rsidRPr="003F6101">
        <w:t>of</w:t>
      </w:r>
      <w:r>
        <w:t xml:space="preserve"> </w:t>
      </w:r>
      <w:r w:rsidRPr="003F6101">
        <w:t>Molecular</w:t>
      </w:r>
      <w:r>
        <w:t xml:space="preserve"> </w:t>
      </w:r>
      <w:r w:rsidRPr="003F6101">
        <w:t>Biology,</w:t>
      </w:r>
      <w:r>
        <w:t xml:space="preserve"> </w:t>
      </w:r>
      <w:r w:rsidRPr="003F6101">
        <w:t>NAS</w:t>
      </w:r>
      <w:r>
        <w:t xml:space="preserve"> </w:t>
      </w:r>
      <w:r w:rsidRPr="003F6101">
        <w:t>RA,</w:t>
      </w:r>
      <w:r>
        <w:t xml:space="preserve"> </w:t>
      </w:r>
      <w:r w:rsidRPr="003F6101">
        <w:t>7</w:t>
      </w:r>
      <w:r>
        <w:t xml:space="preserve"> </w:t>
      </w:r>
      <w:r w:rsidRPr="003F6101">
        <w:t>Hasratyan</w:t>
      </w:r>
      <w:r>
        <w:t xml:space="preserve"> </w:t>
      </w:r>
      <w:r w:rsidRPr="003F6101">
        <w:t>St.</w:t>
      </w:r>
      <w:r>
        <w:t xml:space="preserve"> </w:t>
      </w:r>
      <w:r w:rsidRPr="003F6101">
        <w:t>0014</w:t>
      </w:r>
      <w:r>
        <w:t xml:space="preserve"> </w:t>
      </w:r>
      <w:r w:rsidRPr="003F6101">
        <w:t>Yerevan,</w:t>
      </w:r>
      <w:r>
        <w:t xml:space="preserve"> </w:t>
      </w:r>
      <w:r w:rsidRPr="003F6101">
        <w:t>Armenia</w:t>
      </w:r>
      <w:r>
        <w:t xml:space="preserve">; </w:t>
      </w:r>
      <w:r w:rsidRPr="003F6101">
        <w:rPr>
          <w:color w:val="212121"/>
          <w:shd w:val="clear" w:color="auto" w:fill="FFFFFF"/>
          <w:vertAlign w:val="superscript"/>
        </w:rPr>
        <w:t>2</w:t>
      </w:r>
      <w:r w:rsidRPr="003F6101">
        <w:rPr>
          <w:color w:val="212121"/>
          <w:shd w:val="clear" w:color="auto" w:fill="FFFFFF"/>
        </w:rPr>
        <w:t>Department</w:t>
      </w:r>
      <w:r>
        <w:rPr>
          <w:color w:val="212121"/>
          <w:shd w:val="clear" w:color="auto" w:fill="FFFFFF"/>
        </w:rPr>
        <w:t xml:space="preserve"> </w:t>
      </w:r>
      <w:r w:rsidRPr="003F6101">
        <w:rPr>
          <w:color w:val="212121"/>
          <w:shd w:val="clear" w:color="auto" w:fill="FFFFFF"/>
        </w:rPr>
        <w:t>of</w:t>
      </w:r>
      <w:r>
        <w:rPr>
          <w:color w:val="212121"/>
          <w:shd w:val="clear" w:color="auto" w:fill="FFFFFF"/>
        </w:rPr>
        <w:t xml:space="preserve"> </w:t>
      </w:r>
      <w:r w:rsidRPr="003F6101">
        <w:rPr>
          <w:color w:val="212121"/>
          <w:shd w:val="clear" w:color="auto" w:fill="FFFFFF"/>
        </w:rPr>
        <w:t>Anesthesiology,</w:t>
      </w:r>
      <w:r>
        <w:rPr>
          <w:color w:val="212121"/>
          <w:shd w:val="clear" w:color="auto" w:fill="FFFFFF"/>
        </w:rPr>
        <w:t xml:space="preserve"> </w:t>
      </w:r>
      <w:r w:rsidRPr="003F6101">
        <w:rPr>
          <w:color w:val="212121"/>
          <w:shd w:val="clear" w:color="auto" w:fill="FFFFFF"/>
        </w:rPr>
        <w:t>Pharmacology</w:t>
      </w:r>
      <w:r>
        <w:rPr>
          <w:color w:val="212121"/>
          <w:shd w:val="clear" w:color="auto" w:fill="FFFFFF"/>
        </w:rPr>
        <w:t xml:space="preserve"> </w:t>
      </w:r>
      <w:r w:rsidRPr="003F6101">
        <w:rPr>
          <w:color w:val="212121"/>
          <w:shd w:val="clear" w:color="auto" w:fill="FFFFFF"/>
        </w:rPr>
        <w:t>and</w:t>
      </w:r>
      <w:r>
        <w:rPr>
          <w:color w:val="212121"/>
          <w:shd w:val="clear" w:color="auto" w:fill="FFFFFF"/>
        </w:rPr>
        <w:t xml:space="preserve"> </w:t>
      </w:r>
      <w:r w:rsidRPr="003F6101">
        <w:rPr>
          <w:color w:val="212121"/>
          <w:shd w:val="clear" w:color="auto" w:fill="FFFFFF"/>
        </w:rPr>
        <w:t>Therapeutics,</w:t>
      </w:r>
      <w:r>
        <w:rPr>
          <w:color w:val="212121"/>
          <w:shd w:val="clear" w:color="auto" w:fill="FFFFFF"/>
        </w:rPr>
        <w:t xml:space="preserve"> </w:t>
      </w:r>
      <w:r w:rsidRPr="003F6101">
        <w:rPr>
          <w:color w:val="212121"/>
          <w:shd w:val="clear" w:color="auto" w:fill="FFFFFF"/>
        </w:rPr>
        <w:t>University</w:t>
      </w:r>
      <w:r>
        <w:rPr>
          <w:color w:val="212121"/>
          <w:shd w:val="clear" w:color="auto" w:fill="FFFFFF"/>
        </w:rPr>
        <w:t xml:space="preserve"> </w:t>
      </w:r>
      <w:r w:rsidRPr="003F6101">
        <w:rPr>
          <w:color w:val="212121"/>
          <w:shd w:val="clear" w:color="auto" w:fill="FFFFFF"/>
        </w:rPr>
        <w:t>of</w:t>
      </w:r>
      <w:r>
        <w:rPr>
          <w:color w:val="212121"/>
          <w:shd w:val="clear" w:color="auto" w:fill="FFFFFF"/>
        </w:rPr>
        <w:t xml:space="preserve"> </w:t>
      </w:r>
      <w:r w:rsidRPr="003F6101">
        <w:rPr>
          <w:color w:val="212121"/>
          <w:shd w:val="clear" w:color="auto" w:fill="FFFFFF"/>
        </w:rPr>
        <w:t>British</w:t>
      </w:r>
      <w:r>
        <w:rPr>
          <w:color w:val="212121"/>
          <w:shd w:val="clear" w:color="auto" w:fill="FFFFFF"/>
        </w:rPr>
        <w:t xml:space="preserve"> </w:t>
      </w:r>
      <w:r w:rsidRPr="003F6101">
        <w:rPr>
          <w:color w:val="212121"/>
          <w:shd w:val="clear" w:color="auto" w:fill="FFFFFF"/>
        </w:rPr>
        <w:t>Columbia,</w:t>
      </w:r>
      <w:r>
        <w:rPr>
          <w:color w:val="212121"/>
          <w:shd w:val="clear" w:color="auto" w:fill="FFFFFF"/>
        </w:rPr>
        <w:t xml:space="preserve"> </w:t>
      </w:r>
      <w:r w:rsidRPr="003F6101">
        <w:rPr>
          <w:color w:val="212121"/>
          <w:shd w:val="clear" w:color="auto" w:fill="FFFFFF"/>
        </w:rPr>
        <w:t>Vancouver,</w:t>
      </w:r>
      <w:r>
        <w:rPr>
          <w:color w:val="212121"/>
          <w:shd w:val="clear" w:color="auto" w:fill="FFFFFF"/>
        </w:rPr>
        <w:t xml:space="preserve"> </w:t>
      </w:r>
      <w:r w:rsidRPr="003F6101">
        <w:rPr>
          <w:color w:val="212121"/>
          <w:shd w:val="clear" w:color="auto" w:fill="FFFFFF"/>
        </w:rPr>
        <w:t>British</w:t>
      </w:r>
      <w:r>
        <w:rPr>
          <w:color w:val="212121"/>
          <w:shd w:val="clear" w:color="auto" w:fill="FFFFFF"/>
        </w:rPr>
        <w:t xml:space="preserve"> </w:t>
      </w:r>
      <w:r w:rsidRPr="003F6101">
        <w:rPr>
          <w:color w:val="212121"/>
          <w:shd w:val="clear" w:color="auto" w:fill="FFFFFF"/>
        </w:rPr>
        <w:t>Columbia,</w:t>
      </w:r>
      <w:r>
        <w:rPr>
          <w:color w:val="212121"/>
          <w:shd w:val="clear" w:color="auto" w:fill="FFFFFF"/>
        </w:rPr>
        <w:t xml:space="preserve"> </w:t>
      </w:r>
      <w:r w:rsidRPr="003F6101">
        <w:rPr>
          <w:color w:val="212121"/>
          <w:shd w:val="clear" w:color="auto" w:fill="FFFFFF"/>
        </w:rPr>
        <w:t>Canada,</w:t>
      </w:r>
      <w:r>
        <w:rPr>
          <w:color w:val="212121"/>
          <w:shd w:val="clear" w:color="auto" w:fill="FFFFFF"/>
        </w:rPr>
        <w:t xml:space="preserve"> </w:t>
      </w:r>
      <w:r w:rsidRPr="003F6101">
        <w:rPr>
          <w:color w:val="212121"/>
          <w:shd w:val="clear" w:color="auto" w:fill="FFFFFF"/>
        </w:rPr>
        <w:t>V6T1Z3</w:t>
      </w:r>
      <w:r>
        <w:rPr>
          <w:color w:val="212121"/>
          <w:shd w:val="clear" w:color="auto" w:fill="FFFFFF"/>
        </w:rPr>
        <w:t xml:space="preserve">; </w:t>
      </w:r>
      <w:r w:rsidRPr="003F6101">
        <w:rPr>
          <w:color w:val="212121"/>
          <w:shd w:val="clear" w:color="auto" w:fill="FFFFFF"/>
          <w:vertAlign w:val="superscript"/>
        </w:rPr>
        <w:t>3</w:t>
      </w:r>
      <w:r>
        <w:rPr>
          <w:color w:val="212121"/>
          <w:shd w:val="clear" w:color="auto" w:fill="FFFFFF"/>
          <w:vertAlign w:val="superscript"/>
        </w:rPr>
        <w:t xml:space="preserve"> </w:t>
      </w:r>
      <w:r w:rsidRPr="003F6101">
        <w:rPr>
          <w:color w:val="212121"/>
          <w:shd w:val="clear" w:color="auto" w:fill="FFFFFF"/>
        </w:rPr>
        <w:t>Laboratory</w:t>
      </w:r>
      <w:r>
        <w:rPr>
          <w:color w:val="212121"/>
          <w:shd w:val="clear" w:color="auto" w:fill="FFFFFF"/>
        </w:rPr>
        <w:t xml:space="preserve"> </w:t>
      </w:r>
      <w:r w:rsidRPr="003F6101">
        <w:rPr>
          <w:color w:val="212121"/>
          <w:shd w:val="clear" w:color="auto" w:fill="FFFFFF"/>
        </w:rPr>
        <w:t>of</w:t>
      </w:r>
      <w:r>
        <w:rPr>
          <w:color w:val="212121"/>
          <w:shd w:val="clear" w:color="auto" w:fill="FFFFFF"/>
        </w:rPr>
        <w:t xml:space="preserve"> </w:t>
      </w:r>
      <w:r w:rsidRPr="003F6101">
        <w:rPr>
          <w:color w:val="212121"/>
          <w:shd w:val="clear" w:color="auto" w:fill="FFFFFF"/>
        </w:rPr>
        <w:t>Computational</w:t>
      </w:r>
      <w:r>
        <w:rPr>
          <w:color w:val="212121"/>
          <w:shd w:val="clear" w:color="auto" w:fill="FFFFFF"/>
        </w:rPr>
        <w:t xml:space="preserve"> </w:t>
      </w:r>
      <w:r w:rsidRPr="003F6101">
        <w:rPr>
          <w:color w:val="212121"/>
          <w:shd w:val="clear" w:color="auto" w:fill="FFFFFF"/>
        </w:rPr>
        <w:t>Modeling</w:t>
      </w:r>
      <w:r>
        <w:rPr>
          <w:color w:val="212121"/>
          <w:shd w:val="clear" w:color="auto" w:fill="FFFFFF"/>
        </w:rPr>
        <w:t xml:space="preserve"> </w:t>
      </w:r>
      <w:r w:rsidRPr="003F6101">
        <w:rPr>
          <w:color w:val="212121"/>
          <w:shd w:val="clear" w:color="auto" w:fill="FFFFFF"/>
        </w:rPr>
        <w:t>of</w:t>
      </w:r>
      <w:r>
        <w:rPr>
          <w:color w:val="212121"/>
          <w:shd w:val="clear" w:color="auto" w:fill="FFFFFF"/>
        </w:rPr>
        <w:t xml:space="preserve"> </w:t>
      </w:r>
      <w:r w:rsidRPr="003F6101">
        <w:rPr>
          <w:color w:val="212121"/>
          <w:shd w:val="clear" w:color="auto" w:fill="FFFFFF"/>
        </w:rPr>
        <w:t>Biological</w:t>
      </w:r>
      <w:r>
        <w:rPr>
          <w:color w:val="212121"/>
          <w:shd w:val="clear" w:color="auto" w:fill="FFFFFF"/>
        </w:rPr>
        <w:t xml:space="preserve"> </w:t>
      </w:r>
      <w:r w:rsidRPr="003F6101">
        <w:rPr>
          <w:color w:val="212121"/>
          <w:shd w:val="clear" w:color="auto" w:fill="FFFFFF"/>
        </w:rPr>
        <w:t>Processes,</w:t>
      </w:r>
      <w:r>
        <w:rPr>
          <w:color w:val="212121"/>
          <w:shd w:val="clear" w:color="auto" w:fill="FFFFFF"/>
        </w:rPr>
        <w:t xml:space="preserve"> </w:t>
      </w:r>
      <w:r w:rsidRPr="003F6101">
        <w:rPr>
          <w:color w:val="212121"/>
          <w:shd w:val="clear" w:color="auto" w:fill="FFFFFF"/>
        </w:rPr>
        <w:t>Institute</w:t>
      </w:r>
      <w:r>
        <w:rPr>
          <w:color w:val="212121"/>
          <w:shd w:val="clear" w:color="auto" w:fill="FFFFFF"/>
        </w:rPr>
        <w:t xml:space="preserve"> </w:t>
      </w:r>
      <w:r w:rsidRPr="003F6101">
        <w:rPr>
          <w:color w:val="212121"/>
          <w:shd w:val="clear" w:color="auto" w:fill="FFFFFF"/>
        </w:rPr>
        <w:t>of</w:t>
      </w:r>
      <w:r>
        <w:rPr>
          <w:color w:val="212121"/>
          <w:shd w:val="clear" w:color="auto" w:fill="FFFFFF"/>
        </w:rPr>
        <w:t xml:space="preserve"> </w:t>
      </w:r>
      <w:r w:rsidRPr="003F6101">
        <w:rPr>
          <w:color w:val="212121"/>
          <w:shd w:val="clear" w:color="auto" w:fill="FFFFFF"/>
        </w:rPr>
        <w:t>Molecular</w:t>
      </w:r>
      <w:r>
        <w:rPr>
          <w:color w:val="212121"/>
          <w:shd w:val="clear" w:color="auto" w:fill="FFFFFF"/>
        </w:rPr>
        <w:t xml:space="preserve"> </w:t>
      </w:r>
      <w:r w:rsidRPr="003F6101">
        <w:rPr>
          <w:color w:val="212121"/>
          <w:shd w:val="clear" w:color="auto" w:fill="FFFFFF"/>
        </w:rPr>
        <w:t>Biology</w:t>
      </w:r>
      <w:r>
        <w:rPr>
          <w:color w:val="212121"/>
          <w:shd w:val="clear" w:color="auto" w:fill="FFFFFF"/>
        </w:rPr>
        <w:t xml:space="preserve"> </w:t>
      </w:r>
      <w:r w:rsidRPr="003F6101">
        <w:rPr>
          <w:color w:val="212121"/>
          <w:shd w:val="clear" w:color="auto" w:fill="FFFFFF"/>
        </w:rPr>
        <w:t>of</w:t>
      </w:r>
      <w:r>
        <w:rPr>
          <w:color w:val="212121"/>
          <w:shd w:val="clear" w:color="auto" w:fill="FFFFFF"/>
        </w:rPr>
        <w:t xml:space="preserve"> </w:t>
      </w:r>
      <w:r w:rsidRPr="003F6101">
        <w:rPr>
          <w:color w:val="212121"/>
          <w:shd w:val="clear" w:color="auto" w:fill="FFFFFF"/>
        </w:rPr>
        <w:t>NAS</w:t>
      </w:r>
      <w:r>
        <w:rPr>
          <w:color w:val="212121"/>
          <w:shd w:val="clear" w:color="auto" w:fill="FFFFFF"/>
        </w:rPr>
        <w:t xml:space="preserve"> RA</w:t>
      </w:r>
      <w:r w:rsidRPr="003F6101">
        <w:rPr>
          <w:color w:val="212121"/>
          <w:shd w:val="clear" w:color="auto" w:fill="FFFFFF"/>
        </w:rPr>
        <w:t>,</w:t>
      </w:r>
      <w:r>
        <w:rPr>
          <w:color w:val="212121"/>
          <w:shd w:val="clear" w:color="auto" w:fill="FFFFFF"/>
        </w:rPr>
        <w:t xml:space="preserve"> </w:t>
      </w:r>
      <w:r w:rsidRPr="003F6101">
        <w:rPr>
          <w:color w:val="212121"/>
          <w:shd w:val="clear" w:color="auto" w:fill="FFFFFF"/>
        </w:rPr>
        <w:t>0014,</w:t>
      </w:r>
      <w:r>
        <w:rPr>
          <w:color w:val="212121"/>
          <w:shd w:val="clear" w:color="auto" w:fill="FFFFFF"/>
        </w:rPr>
        <w:t xml:space="preserve"> </w:t>
      </w:r>
      <w:r w:rsidRPr="003F6101">
        <w:rPr>
          <w:color w:val="212121"/>
          <w:shd w:val="clear" w:color="auto" w:fill="FFFFFF"/>
        </w:rPr>
        <w:t>Yerevan,</w:t>
      </w:r>
      <w:r>
        <w:rPr>
          <w:color w:val="212121"/>
          <w:shd w:val="clear" w:color="auto" w:fill="FFFFFF"/>
        </w:rPr>
        <w:t xml:space="preserve"> </w:t>
      </w:r>
      <w:r w:rsidRPr="003F6101">
        <w:rPr>
          <w:color w:val="212121"/>
          <w:shd w:val="clear" w:color="auto" w:fill="FFFFFF"/>
        </w:rPr>
        <w:t>Armenia</w:t>
      </w:r>
      <w:r w:rsidR="00901C2B">
        <w:rPr>
          <w:color w:val="212121"/>
          <w:shd w:val="clear" w:color="auto" w:fill="FFFFFF"/>
        </w:rPr>
        <w:t xml:space="preserve">; </w:t>
      </w:r>
      <w:r w:rsidRPr="003F6101">
        <w:rPr>
          <w:vertAlign w:val="superscript"/>
        </w:rPr>
        <w:t>4</w:t>
      </w:r>
      <w:r w:rsidRPr="003F6101">
        <w:t>Institute</w:t>
      </w:r>
      <w:r>
        <w:t xml:space="preserve"> </w:t>
      </w:r>
      <w:r w:rsidRPr="003F6101">
        <w:t>for</w:t>
      </w:r>
      <w:r>
        <w:t xml:space="preserve"> </w:t>
      </w:r>
      <w:r w:rsidRPr="003F6101">
        <w:t>Molecular</w:t>
      </w:r>
      <w:r>
        <w:t xml:space="preserve"> </w:t>
      </w:r>
      <w:r w:rsidRPr="003F6101">
        <w:t>Neurogenetics,</w:t>
      </w:r>
      <w:r>
        <w:t xml:space="preserve"> Center for Molecular Neurobiology </w:t>
      </w:r>
      <w:r w:rsidRPr="003F6101">
        <w:t>Hamburg</w:t>
      </w:r>
      <w:r w:rsidR="009250D7">
        <w:t xml:space="preserve">, </w:t>
      </w:r>
      <w:r w:rsidR="009250D7" w:rsidRPr="001A016D">
        <w:rPr>
          <w:color w:val="000000" w:themeColor="text1"/>
        </w:rPr>
        <w:t>University Medical Center Hamburg-Eppendorf</w:t>
      </w:r>
      <w:r w:rsidRPr="001A016D">
        <w:rPr>
          <w:color w:val="000000" w:themeColor="text1"/>
        </w:rPr>
        <w:t xml:space="preserve">, </w:t>
      </w:r>
      <w:r w:rsidRPr="003F6101">
        <w:t>Falkenried</w:t>
      </w:r>
      <w:r>
        <w:t xml:space="preserve"> </w:t>
      </w:r>
      <w:r w:rsidRPr="003F6101">
        <w:t>94,</w:t>
      </w:r>
      <w:r>
        <w:t xml:space="preserve"> </w:t>
      </w:r>
      <w:r w:rsidRPr="003F6101">
        <w:t>20251</w:t>
      </w:r>
      <w:r>
        <w:t xml:space="preserve"> </w:t>
      </w:r>
      <w:r w:rsidRPr="003F6101">
        <w:t>Hamburg,</w:t>
      </w:r>
      <w:r>
        <w:t xml:space="preserve"> </w:t>
      </w:r>
      <w:r w:rsidRPr="003F6101">
        <w:t>Germany</w:t>
      </w:r>
    </w:p>
    <w:p w14:paraId="6AE50C0B" w14:textId="77777777" w:rsidR="00B33650" w:rsidRPr="00B33650" w:rsidRDefault="00B33650" w:rsidP="00B33650">
      <w:pPr>
        <w:spacing w:line="480" w:lineRule="auto"/>
        <w:ind w:right="-141"/>
        <w:rPr>
          <w:b/>
          <w:bCs/>
          <w:sz w:val="24"/>
          <w:szCs w:val="24"/>
        </w:rPr>
      </w:pPr>
    </w:p>
    <w:p w14:paraId="31F265FB" w14:textId="1C18BBC6" w:rsidR="00B33650" w:rsidRPr="00901C2B" w:rsidRDefault="00B33650" w:rsidP="00901C2B">
      <w:pPr>
        <w:rPr>
          <w:b/>
          <w:bCs/>
          <w:sz w:val="28"/>
          <w:szCs w:val="28"/>
        </w:rPr>
      </w:pPr>
      <w:r w:rsidRPr="00901C2B">
        <w:rPr>
          <w:b/>
          <w:bCs/>
          <w:sz w:val="28"/>
          <w:szCs w:val="28"/>
        </w:rPr>
        <w:t>Abstract</w:t>
      </w:r>
    </w:p>
    <w:p w14:paraId="7BE86089" w14:textId="77777777" w:rsidR="00901C2B" w:rsidRPr="00901C2B" w:rsidRDefault="00901C2B" w:rsidP="00901C2B">
      <w:pPr>
        <w:rPr>
          <w:b/>
          <w:bCs/>
          <w:sz w:val="24"/>
          <w:szCs w:val="24"/>
        </w:rPr>
      </w:pPr>
    </w:p>
    <w:p w14:paraId="16643FCC" w14:textId="022F22C4" w:rsidR="00B33650" w:rsidRPr="00901C2B" w:rsidRDefault="00B33650" w:rsidP="00901C2B">
      <w:pPr>
        <w:spacing w:line="480" w:lineRule="auto"/>
        <w:jc w:val="both"/>
        <w:rPr>
          <w:bCs/>
          <w:sz w:val="24"/>
          <w:szCs w:val="24"/>
        </w:rPr>
      </w:pPr>
      <w:r w:rsidRPr="00B33650">
        <w:rPr>
          <w:bCs/>
          <w:sz w:val="24"/>
          <w:szCs w:val="24"/>
        </w:rPr>
        <w:t xml:space="preserve">Despite the availability of a wide variety of antiepileptic drugs with diverse molecular targets and mechanisms of action, a significant proportion of patients continue to experience epileptic seizures. Neuronal KCNQ channels, particularly KCNQ2/3 heteromers, are considered key targets of antiseizure medications as the potentiation of these subthreshold channels effectively dampens the hyperexcitability, leading to seizure reduction or seizure freedom for patients. Currently available compounds in the preclinical stage, including retigabine analogs, are KCNQ openers that act by considerably shifting the conductance-voltage relationship of channels toward hyperpolarized potentials. Our recent </w:t>
      </w:r>
      <w:r w:rsidR="00901C2B">
        <w:rPr>
          <w:bCs/>
          <w:sz w:val="24"/>
          <w:szCs w:val="24"/>
        </w:rPr>
        <w:t>study</w:t>
      </w:r>
      <w:r w:rsidRPr="00B33650">
        <w:rPr>
          <w:bCs/>
          <w:sz w:val="24"/>
          <w:szCs w:val="24"/>
        </w:rPr>
        <w:t xml:space="preserve"> on KCNQ1 channels indicated that targeting the constricted cavity region of the channel pore offers a possibility to activate channels without causing substantial changes to their voltage-dependent behavior. Here we demonstrate that this concept is extendable to neuronal KCNQ channels, thereby paving the way for the discovery of a new class of KCNQ modifiers capable of boosting the channel activity via increasing the unitary conductance of channels while maintaining the conductance-voltage relationship largely unchanged.</w:t>
      </w:r>
    </w:p>
    <w:sectPr w:rsidR="00B33650" w:rsidRPr="00901C2B" w:rsidSect="00901C2B">
      <w:pgSz w:w="11900" w:h="16840"/>
      <w:pgMar w:top="1440" w:right="821" w:bottom="82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650"/>
    <w:rsid w:val="00003163"/>
    <w:rsid w:val="00003D73"/>
    <w:rsid w:val="00005439"/>
    <w:rsid w:val="000114CD"/>
    <w:rsid w:val="00012E6B"/>
    <w:rsid w:val="000228CC"/>
    <w:rsid w:val="000237C5"/>
    <w:rsid w:val="00033737"/>
    <w:rsid w:val="000377B1"/>
    <w:rsid w:val="000419FD"/>
    <w:rsid w:val="0004222B"/>
    <w:rsid w:val="00045391"/>
    <w:rsid w:val="00047FAB"/>
    <w:rsid w:val="00050C68"/>
    <w:rsid w:val="00052A28"/>
    <w:rsid w:val="00056C09"/>
    <w:rsid w:val="0006017A"/>
    <w:rsid w:val="000612AB"/>
    <w:rsid w:val="0006474D"/>
    <w:rsid w:val="000670F1"/>
    <w:rsid w:val="00072172"/>
    <w:rsid w:val="0008605D"/>
    <w:rsid w:val="000866D5"/>
    <w:rsid w:val="000876C2"/>
    <w:rsid w:val="000938FB"/>
    <w:rsid w:val="00094749"/>
    <w:rsid w:val="00094C78"/>
    <w:rsid w:val="000A03B8"/>
    <w:rsid w:val="000A04A3"/>
    <w:rsid w:val="000A24C6"/>
    <w:rsid w:val="000A3142"/>
    <w:rsid w:val="000A4573"/>
    <w:rsid w:val="000A4DC7"/>
    <w:rsid w:val="000A6093"/>
    <w:rsid w:val="000B22B4"/>
    <w:rsid w:val="000B3E4C"/>
    <w:rsid w:val="000B458B"/>
    <w:rsid w:val="000B5139"/>
    <w:rsid w:val="000B52DD"/>
    <w:rsid w:val="000B76CC"/>
    <w:rsid w:val="000C1899"/>
    <w:rsid w:val="000C3A21"/>
    <w:rsid w:val="000C44F8"/>
    <w:rsid w:val="000C49AE"/>
    <w:rsid w:val="000D0043"/>
    <w:rsid w:val="000D10DB"/>
    <w:rsid w:val="000D18E2"/>
    <w:rsid w:val="000D1B02"/>
    <w:rsid w:val="000D1DFE"/>
    <w:rsid w:val="000E0142"/>
    <w:rsid w:val="000E0F7B"/>
    <w:rsid w:val="000E1C87"/>
    <w:rsid w:val="000E4AF7"/>
    <w:rsid w:val="000F0895"/>
    <w:rsid w:val="000F1FB6"/>
    <w:rsid w:val="000F34E2"/>
    <w:rsid w:val="000F4A88"/>
    <w:rsid w:val="000F6DF7"/>
    <w:rsid w:val="000F7CA4"/>
    <w:rsid w:val="00100C06"/>
    <w:rsid w:val="001021B7"/>
    <w:rsid w:val="00103543"/>
    <w:rsid w:val="00106449"/>
    <w:rsid w:val="00111C26"/>
    <w:rsid w:val="00123887"/>
    <w:rsid w:val="001250E9"/>
    <w:rsid w:val="001305FF"/>
    <w:rsid w:val="00130EB0"/>
    <w:rsid w:val="0013274F"/>
    <w:rsid w:val="001335F2"/>
    <w:rsid w:val="00133D46"/>
    <w:rsid w:val="001341BE"/>
    <w:rsid w:val="00135BFC"/>
    <w:rsid w:val="0013686D"/>
    <w:rsid w:val="00137706"/>
    <w:rsid w:val="00137D02"/>
    <w:rsid w:val="00141616"/>
    <w:rsid w:val="001423A2"/>
    <w:rsid w:val="00142EB8"/>
    <w:rsid w:val="001430A4"/>
    <w:rsid w:val="00147026"/>
    <w:rsid w:val="0015075C"/>
    <w:rsid w:val="00160424"/>
    <w:rsid w:val="00162531"/>
    <w:rsid w:val="001670AC"/>
    <w:rsid w:val="00167403"/>
    <w:rsid w:val="00176ACB"/>
    <w:rsid w:val="00176C66"/>
    <w:rsid w:val="00181BA0"/>
    <w:rsid w:val="00190A0E"/>
    <w:rsid w:val="00195EC4"/>
    <w:rsid w:val="0019609C"/>
    <w:rsid w:val="00196B0A"/>
    <w:rsid w:val="00196D99"/>
    <w:rsid w:val="00197387"/>
    <w:rsid w:val="001A016D"/>
    <w:rsid w:val="001A0AF5"/>
    <w:rsid w:val="001A24D6"/>
    <w:rsid w:val="001A51E8"/>
    <w:rsid w:val="001A6DF3"/>
    <w:rsid w:val="001B0659"/>
    <w:rsid w:val="001B227A"/>
    <w:rsid w:val="001C30C8"/>
    <w:rsid w:val="001C5F09"/>
    <w:rsid w:val="001D05D8"/>
    <w:rsid w:val="001D45EA"/>
    <w:rsid w:val="001D4FCE"/>
    <w:rsid w:val="001D77E2"/>
    <w:rsid w:val="001E065C"/>
    <w:rsid w:val="001E167E"/>
    <w:rsid w:val="001E2F8B"/>
    <w:rsid w:val="001E3B68"/>
    <w:rsid w:val="001F285E"/>
    <w:rsid w:val="001F6156"/>
    <w:rsid w:val="001F6D77"/>
    <w:rsid w:val="0020612E"/>
    <w:rsid w:val="00212847"/>
    <w:rsid w:val="00213FA8"/>
    <w:rsid w:val="002143F8"/>
    <w:rsid w:val="00217DEA"/>
    <w:rsid w:val="00220E5D"/>
    <w:rsid w:val="00221920"/>
    <w:rsid w:val="00221C62"/>
    <w:rsid w:val="002244AD"/>
    <w:rsid w:val="00225612"/>
    <w:rsid w:val="002256B4"/>
    <w:rsid w:val="00231984"/>
    <w:rsid w:val="00233233"/>
    <w:rsid w:val="00234C6C"/>
    <w:rsid w:val="002355A9"/>
    <w:rsid w:val="002441A8"/>
    <w:rsid w:val="00245DF9"/>
    <w:rsid w:val="00253A1F"/>
    <w:rsid w:val="00253BAA"/>
    <w:rsid w:val="00254384"/>
    <w:rsid w:val="0025585D"/>
    <w:rsid w:val="002605FF"/>
    <w:rsid w:val="0026228D"/>
    <w:rsid w:val="002653BE"/>
    <w:rsid w:val="00265652"/>
    <w:rsid w:val="00273F49"/>
    <w:rsid w:val="002756D1"/>
    <w:rsid w:val="00276E98"/>
    <w:rsid w:val="00277CC7"/>
    <w:rsid w:val="00281008"/>
    <w:rsid w:val="00281859"/>
    <w:rsid w:val="00283D76"/>
    <w:rsid w:val="00284132"/>
    <w:rsid w:val="00285835"/>
    <w:rsid w:val="00293625"/>
    <w:rsid w:val="002960F5"/>
    <w:rsid w:val="00296A8B"/>
    <w:rsid w:val="00297876"/>
    <w:rsid w:val="00297A97"/>
    <w:rsid w:val="00297E1C"/>
    <w:rsid w:val="002A0797"/>
    <w:rsid w:val="002A0C78"/>
    <w:rsid w:val="002A1A15"/>
    <w:rsid w:val="002A41F6"/>
    <w:rsid w:val="002A6258"/>
    <w:rsid w:val="002B0EBA"/>
    <w:rsid w:val="002B1251"/>
    <w:rsid w:val="002B18D5"/>
    <w:rsid w:val="002B220E"/>
    <w:rsid w:val="002B23BA"/>
    <w:rsid w:val="002B5890"/>
    <w:rsid w:val="002B6256"/>
    <w:rsid w:val="002B7692"/>
    <w:rsid w:val="002C4070"/>
    <w:rsid w:val="002C480E"/>
    <w:rsid w:val="002D3B9D"/>
    <w:rsid w:val="002D4A8B"/>
    <w:rsid w:val="002E4385"/>
    <w:rsid w:val="002E5C19"/>
    <w:rsid w:val="002F033A"/>
    <w:rsid w:val="002F0D61"/>
    <w:rsid w:val="002F424C"/>
    <w:rsid w:val="002F775A"/>
    <w:rsid w:val="00300A10"/>
    <w:rsid w:val="00302E91"/>
    <w:rsid w:val="00303AFE"/>
    <w:rsid w:val="003063C1"/>
    <w:rsid w:val="003109DB"/>
    <w:rsid w:val="00311C13"/>
    <w:rsid w:val="00311EDD"/>
    <w:rsid w:val="00320E21"/>
    <w:rsid w:val="00322179"/>
    <w:rsid w:val="00323138"/>
    <w:rsid w:val="003236E2"/>
    <w:rsid w:val="00323BC4"/>
    <w:rsid w:val="00324515"/>
    <w:rsid w:val="003272C5"/>
    <w:rsid w:val="003303F9"/>
    <w:rsid w:val="00332CCF"/>
    <w:rsid w:val="00333E85"/>
    <w:rsid w:val="00335658"/>
    <w:rsid w:val="0033737F"/>
    <w:rsid w:val="003379CB"/>
    <w:rsid w:val="0034315F"/>
    <w:rsid w:val="00351F0E"/>
    <w:rsid w:val="003556C4"/>
    <w:rsid w:val="00355B63"/>
    <w:rsid w:val="00357DD0"/>
    <w:rsid w:val="003623FE"/>
    <w:rsid w:val="00362CE9"/>
    <w:rsid w:val="003654C8"/>
    <w:rsid w:val="00366968"/>
    <w:rsid w:val="00367332"/>
    <w:rsid w:val="00370FA2"/>
    <w:rsid w:val="003736F1"/>
    <w:rsid w:val="003857E2"/>
    <w:rsid w:val="003912B7"/>
    <w:rsid w:val="00396833"/>
    <w:rsid w:val="003A2CCA"/>
    <w:rsid w:val="003A5128"/>
    <w:rsid w:val="003A6572"/>
    <w:rsid w:val="003A783C"/>
    <w:rsid w:val="003B6486"/>
    <w:rsid w:val="003B66D3"/>
    <w:rsid w:val="003B6FBD"/>
    <w:rsid w:val="003C133B"/>
    <w:rsid w:val="003C234A"/>
    <w:rsid w:val="003C283B"/>
    <w:rsid w:val="003C56F0"/>
    <w:rsid w:val="003D24B8"/>
    <w:rsid w:val="003D4BC5"/>
    <w:rsid w:val="003D5297"/>
    <w:rsid w:val="003D5486"/>
    <w:rsid w:val="003D6E0F"/>
    <w:rsid w:val="003E0081"/>
    <w:rsid w:val="003E1E90"/>
    <w:rsid w:val="003E33E0"/>
    <w:rsid w:val="003E5473"/>
    <w:rsid w:val="003E5832"/>
    <w:rsid w:val="003E662C"/>
    <w:rsid w:val="003F15D1"/>
    <w:rsid w:val="003F2CC9"/>
    <w:rsid w:val="003F3741"/>
    <w:rsid w:val="003F41CD"/>
    <w:rsid w:val="003F4AB8"/>
    <w:rsid w:val="003F5E7B"/>
    <w:rsid w:val="003F6377"/>
    <w:rsid w:val="003F6E0B"/>
    <w:rsid w:val="00403C59"/>
    <w:rsid w:val="00404286"/>
    <w:rsid w:val="004108A0"/>
    <w:rsid w:val="00412C02"/>
    <w:rsid w:val="0041576B"/>
    <w:rsid w:val="004172AF"/>
    <w:rsid w:val="004173EA"/>
    <w:rsid w:val="00417A8E"/>
    <w:rsid w:val="004212F7"/>
    <w:rsid w:val="00422F34"/>
    <w:rsid w:val="00432A6D"/>
    <w:rsid w:val="00435502"/>
    <w:rsid w:val="00440832"/>
    <w:rsid w:val="0044548B"/>
    <w:rsid w:val="004459AA"/>
    <w:rsid w:val="00445F57"/>
    <w:rsid w:val="00447D9F"/>
    <w:rsid w:val="00450C14"/>
    <w:rsid w:val="004600D8"/>
    <w:rsid w:val="00460769"/>
    <w:rsid w:val="00460F35"/>
    <w:rsid w:val="0046113A"/>
    <w:rsid w:val="00470504"/>
    <w:rsid w:val="0047067F"/>
    <w:rsid w:val="00471CD6"/>
    <w:rsid w:val="0047352B"/>
    <w:rsid w:val="00474B2C"/>
    <w:rsid w:val="00477DF1"/>
    <w:rsid w:val="00480477"/>
    <w:rsid w:val="00486FD9"/>
    <w:rsid w:val="00490A1F"/>
    <w:rsid w:val="0049476A"/>
    <w:rsid w:val="00495677"/>
    <w:rsid w:val="00495B24"/>
    <w:rsid w:val="004977A9"/>
    <w:rsid w:val="004A1F33"/>
    <w:rsid w:val="004A29EB"/>
    <w:rsid w:val="004A75D7"/>
    <w:rsid w:val="004B07F9"/>
    <w:rsid w:val="004B1186"/>
    <w:rsid w:val="004B6F16"/>
    <w:rsid w:val="004C150A"/>
    <w:rsid w:val="004C24C8"/>
    <w:rsid w:val="004C3B71"/>
    <w:rsid w:val="004C64EE"/>
    <w:rsid w:val="004C6F98"/>
    <w:rsid w:val="004D36C2"/>
    <w:rsid w:val="004D56C9"/>
    <w:rsid w:val="004D574F"/>
    <w:rsid w:val="004E139C"/>
    <w:rsid w:val="004E14DA"/>
    <w:rsid w:val="004E55C3"/>
    <w:rsid w:val="004E6492"/>
    <w:rsid w:val="004F706D"/>
    <w:rsid w:val="005015A3"/>
    <w:rsid w:val="005042F0"/>
    <w:rsid w:val="00504317"/>
    <w:rsid w:val="00504ED1"/>
    <w:rsid w:val="00504F06"/>
    <w:rsid w:val="00507D5C"/>
    <w:rsid w:val="00511DBF"/>
    <w:rsid w:val="00512624"/>
    <w:rsid w:val="005166AD"/>
    <w:rsid w:val="00516916"/>
    <w:rsid w:val="00520D79"/>
    <w:rsid w:val="0052242E"/>
    <w:rsid w:val="00522640"/>
    <w:rsid w:val="00523D40"/>
    <w:rsid w:val="005248B3"/>
    <w:rsid w:val="00525BE4"/>
    <w:rsid w:val="00526939"/>
    <w:rsid w:val="0053000D"/>
    <w:rsid w:val="00537A5B"/>
    <w:rsid w:val="00540813"/>
    <w:rsid w:val="00541080"/>
    <w:rsid w:val="00542EC1"/>
    <w:rsid w:val="00545BC8"/>
    <w:rsid w:val="00545D52"/>
    <w:rsid w:val="00546F4E"/>
    <w:rsid w:val="0055227B"/>
    <w:rsid w:val="005538D9"/>
    <w:rsid w:val="00555D94"/>
    <w:rsid w:val="005575C2"/>
    <w:rsid w:val="005617D4"/>
    <w:rsid w:val="00561A64"/>
    <w:rsid w:val="00561C7B"/>
    <w:rsid w:val="00561E9B"/>
    <w:rsid w:val="005634E8"/>
    <w:rsid w:val="005641A5"/>
    <w:rsid w:val="005705CE"/>
    <w:rsid w:val="00572AB7"/>
    <w:rsid w:val="005738AD"/>
    <w:rsid w:val="00573992"/>
    <w:rsid w:val="0058593A"/>
    <w:rsid w:val="005916FB"/>
    <w:rsid w:val="00594677"/>
    <w:rsid w:val="00597947"/>
    <w:rsid w:val="005A11C5"/>
    <w:rsid w:val="005A3525"/>
    <w:rsid w:val="005A3AB2"/>
    <w:rsid w:val="005A3F52"/>
    <w:rsid w:val="005A5B13"/>
    <w:rsid w:val="005A654F"/>
    <w:rsid w:val="005A7411"/>
    <w:rsid w:val="005A765D"/>
    <w:rsid w:val="005B0596"/>
    <w:rsid w:val="005B2534"/>
    <w:rsid w:val="005B302C"/>
    <w:rsid w:val="005B3721"/>
    <w:rsid w:val="005B5190"/>
    <w:rsid w:val="005B6186"/>
    <w:rsid w:val="005B6B31"/>
    <w:rsid w:val="005C1F3C"/>
    <w:rsid w:val="005C2267"/>
    <w:rsid w:val="005C4434"/>
    <w:rsid w:val="005C588C"/>
    <w:rsid w:val="005D234B"/>
    <w:rsid w:val="005D2F52"/>
    <w:rsid w:val="005D4080"/>
    <w:rsid w:val="005D5632"/>
    <w:rsid w:val="005D5B33"/>
    <w:rsid w:val="005D645E"/>
    <w:rsid w:val="005D722C"/>
    <w:rsid w:val="005E0C37"/>
    <w:rsid w:val="005E3490"/>
    <w:rsid w:val="005F3928"/>
    <w:rsid w:val="005F4D6C"/>
    <w:rsid w:val="00602670"/>
    <w:rsid w:val="0060640B"/>
    <w:rsid w:val="006118C6"/>
    <w:rsid w:val="00612A5B"/>
    <w:rsid w:val="00614890"/>
    <w:rsid w:val="0061516A"/>
    <w:rsid w:val="00615925"/>
    <w:rsid w:val="00616DCA"/>
    <w:rsid w:val="006214B5"/>
    <w:rsid w:val="00624AD0"/>
    <w:rsid w:val="00630388"/>
    <w:rsid w:val="00630B71"/>
    <w:rsid w:val="006402DC"/>
    <w:rsid w:val="006414E9"/>
    <w:rsid w:val="006429A2"/>
    <w:rsid w:val="00645825"/>
    <w:rsid w:val="006462F5"/>
    <w:rsid w:val="0064663F"/>
    <w:rsid w:val="006474D3"/>
    <w:rsid w:val="00657761"/>
    <w:rsid w:val="006605E9"/>
    <w:rsid w:val="00660EA1"/>
    <w:rsid w:val="00661E3B"/>
    <w:rsid w:val="00666BDE"/>
    <w:rsid w:val="00672B58"/>
    <w:rsid w:val="00673645"/>
    <w:rsid w:val="006746F0"/>
    <w:rsid w:val="006806DF"/>
    <w:rsid w:val="0068751C"/>
    <w:rsid w:val="006903E7"/>
    <w:rsid w:val="00693610"/>
    <w:rsid w:val="00694079"/>
    <w:rsid w:val="006977CD"/>
    <w:rsid w:val="006A1BA6"/>
    <w:rsid w:val="006A3367"/>
    <w:rsid w:val="006A44B7"/>
    <w:rsid w:val="006A4FFB"/>
    <w:rsid w:val="006A54C0"/>
    <w:rsid w:val="006A58AD"/>
    <w:rsid w:val="006B08F7"/>
    <w:rsid w:val="006C00D9"/>
    <w:rsid w:val="006C2EC3"/>
    <w:rsid w:val="006C3EE9"/>
    <w:rsid w:val="006C426F"/>
    <w:rsid w:val="006C7687"/>
    <w:rsid w:val="006D1048"/>
    <w:rsid w:val="006D15B0"/>
    <w:rsid w:val="006D198C"/>
    <w:rsid w:val="006E1485"/>
    <w:rsid w:val="006E5187"/>
    <w:rsid w:val="006E5B6B"/>
    <w:rsid w:val="006F4E22"/>
    <w:rsid w:val="006F658E"/>
    <w:rsid w:val="006F7F90"/>
    <w:rsid w:val="00700996"/>
    <w:rsid w:val="00701621"/>
    <w:rsid w:val="007018B0"/>
    <w:rsid w:val="00704483"/>
    <w:rsid w:val="00704CA6"/>
    <w:rsid w:val="007117F7"/>
    <w:rsid w:val="0071739E"/>
    <w:rsid w:val="007210EB"/>
    <w:rsid w:val="00726812"/>
    <w:rsid w:val="00733C34"/>
    <w:rsid w:val="00733DB5"/>
    <w:rsid w:val="00735849"/>
    <w:rsid w:val="00736282"/>
    <w:rsid w:val="00740FBF"/>
    <w:rsid w:val="00742479"/>
    <w:rsid w:val="00745643"/>
    <w:rsid w:val="00745FF2"/>
    <w:rsid w:val="00750326"/>
    <w:rsid w:val="00755BF3"/>
    <w:rsid w:val="0075623B"/>
    <w:rsid w:val="007571A4"/>
    <w:rsid w:val="0076058D"/>
    <w:rsid w:val="007617AB"/>
    <w:rsid w:val="00773BC7"/>
    <w:rsid w:val="00773CE2"/>
    <w:rsid w:val="007745A5"/>
    <w:rsid w:val="00775F4D"/>
    <w:rsid w:val="007771B2"/>
    <w:rsid w:val="00777322"/>
    <w:rsid w:val="00784112"/>
    <w:rsid w:val="0078666F"/>
    <w:rsid w:val="007866B3"/>
    <w:rsid w:val="007866E6"/>
    <w:rsid w:val="00790806"/>
    <w:rsid w:val="0079321C"/>
    <w:rsid w:val="007974DB"/>
    <w:rsid w:val="007A729C"/>
    <w:rsid w:val="007B0E68"/>
    <w:rsid w:val="007B2AFE"/>
    <w:rsid w:val="007B38E0"/>
    <w:rsid w:val="007B3C02"/>
    <w:rsid w:val="007B45D1"/>
    <w:rsid w:val="007C138E"/>
    <w:rsid w:val="007C32AB"/>
    <w:rsid w:val="007D4D3C"/>
    <w:rsid w:val="007D5876"/>
    <w:rsid w:val="007D6177"/>
    <w:rsid w:val="007E0463"/>
    <w:rsid w:val="007E1D1C"/>
    <w:rsid w:val="007F2026"/>
    <w:rsid w:val="007F49D8"/>
    <w:rsid w:val="00800435"/>
    <w:rsid w:val="0080130A"/>
    <w:rsid w:val="008031F3"/>
    <w:rsid w:val="00803407"/>
    <w:rsid w:val="0080408F"/>
    <w:rsid w:val="00804474"/>
    <w:rsid w:val="0081510F"/>
    <w:rsid w:val="008171D2"/>
    <w:rsid w:val="008174B4"/>
    <w:rsid w:val="00824146"/>
    <w:rsid w:val="00824C3E"/>
    <w:rsid w:val="00827EDA"/>
    <w:rsid w:val="00836BBE"/>
    <w:rsid w:val="00837256"/>
    <w:rsid w:val="00841B21"/>
    <w:rsid w:val="0084536A"/>
    <w:rsid w:val="0084723F"/>
    <w:rsid w:val="00850E1E"/>
    <w:rsid w:val="0085292B"/>
    <w:rsid w:val="00854675"/>
    <w:rsid w:val="008546AC"/>
    <w:rsid w:val="00854795"/>
    <w:rsid w:val="008561E2"/>
    <w:rsid w:val="00856D73"/>
    <w:rsid w:val="008576DB"/>
    <w:rsid w:val="00863827"/>
    <w:rsid w:val="00863F2A"/>
    <w:rsid w:val="00871F39"/>
    <w:rsid w:val="008739CE"/>
    <w:rsid w:val="00873D65"/>
    <w:rsid w:val="00877B3A"/>
    <w:rsid w:val="00886C61"/>
    <w:rsid w:val="0089152C"/>
    <w:rsid w:val="008927AB"/>
    <w:rsid w:val="00893E87"/>
    <w:rsid w:val="00894A1D"/>
    <w:rsid w:val="00897981"/>
    <w:rsid w:val="008A13EE"/>
    <w:rsid w:val="008A1684"/>
    <w:rsid w:val="008A1C8A"/>
    <w:rsid w:val="008A2E34"/>
    <w:rsid w:val="008A3C22"/>
    <w:rsid w:val="008A4E2B"/>
    <w:rsid w:val="008A573B"/>
    <w:rsid w:val="008A699D"/>
    <w:rsid w:val="008A70EE"/>
    <w:rsid w:val="008B017F"/>
    <w:rsid w:val="008B1CF6"/>
    <w:rsid w:val="008B206D"/>
    <w:rsid w:val="008B3308"/>
    <w:rsid w:val="008B570A"/>
    <w:rsid w:val="008B79C0"/>
    <w:rsid w:val="008C1330"/>
    <w:rsid w:val="008C1E75"/>
    <w:rsid w:val="008C1F80"/>
    <w:rsid w:val="008C2F01"/>
    <w:rsid w:val="008C49F0"/>
    <w:rsid w:val="008C4D0A"/>
    <w:rsid w:val="008C5813"/>
    <w:rsid w:val="008C7EDC"/>
    <w:rsid w:val="008D2C9B"/>
    <w:rsid w:val="008D35C1"/>
    <w:rsid w:val="008E06EC"/>
    <w:rsid w:val="008E1517"/>
    <w:rsid w:val="008E3B53"/>
    <w:rsid w:val="008E7A97"/>
    <w:rsid w:val="008E7BD6"/>
    <w:rsid w:val="008F035C"/>
    <w:rsid w:val="008F0890"/>
    <w:rsid w:val="008F08E8"/>
    <w:rsid w:val="008F1CF1"/>
    <w:rsid w:val="008F255A"/>
    <w:rsid w:val="008F4417"/>
    <w:rsid w:val="008F71E7"/>
    <w:rsid w:val="008F729B"/>
    <w:rsid w:val="008F7C95"/>
    <w:rsid w:val="0090118D"/>
    <w:rsid w:val="00901C2B"/>
    <w:rsid w:val="0090331D"/>
    <w:rsid w:val="009056FB"/>
    <w:rsid w:val="00906096"/>
    <w:rsid w:val="0090672A"/>
    <w:rsid w:val="009116CD"/>
    <w:rsid w:val="00911A58"/>
    <w:rsid w:val="00912A1E"/>
    <w:rsid w:val="00913114"/>
    <w:rsid w:val="00914F41"/>
    <w:rsid w:val="009172EA"/>
    <w:rsid w:val="00922A31"/>
    <w:rsid w:val="009250D7"/>
    <w:rsid w:val="0092590E"/>
    <w:rsid w:val="00927156"/>
    <w:rsid w:val="00932C72"/>
    <w:rsid w:val="00936978"/>
    <w:rsid w:val="00940412"/>
    <w:rsid w:val="00940601"/>
    <w:rsid w:val="00941622"/>
    <w:rsid w:val="00941C45"/>
    <w:rsid w:val="009430E3"/>
    <w:rsid w:val="009446A5"/>
    <w:rsid w:val="009451CD"/>
    <w:rsid w:val="00950570"/>
    <w:rsid w:val="0095413D"/>
    <w:rsid w:val="0095471E"/>
    <w:rsid w:val="00954A67"/>
    <w:rsid w:val="00957459"/>
    <w:rsid w:val="00960CF8"/>
    <w:rsid w:val="00964FF3"/>
    <w:rsid w:val="00967C4F"/>
    <w:rsid w:val="00971148"/>
    <w:rsid w:val="00973891"/>
    <w:rsid w:val="009756E6"/>
    <w:rsid w:val="00980642"/>
    <w:rsid w:val="00980784"/>
    <w:rsid w:val="009816DE"/>
    <w:rsid w:val="00981FD4"/>
    <w:rsid w:val="009826DB"/>
    <w:rsid w:val="00984DA9"/>
    <w:rsid w:val="00987B8B"/>
    <w:rsid w:val="00990EBF"/>
    <w:rsid w:val="009923ED"/>
    <w:rsid w:val="00996D78"/>
    <w:rsid w:val="009A56D1"/>
    <w:rsid w:val="009A5EBF"/>
    <w:rsid w:val="009B7730"/>
    <w:rsid w:val="009C1299"/>
    <w:rsid w:val="009C2F9A"/>
    <w:rsid w:val="009C3CD7"/>
    <w:rsid w:val="009C510C"/>
    <w:rsid w:val="009D2304"/>
    <w:rsid w:val="009D4D05"/>
    <w:rsid w:val="009D59FA"/>
    <w:rsid w:val="009E3FB7"/>
    <w:rsid w:val="009E4D15"/>
    <w:rsid w:val="009E6FE2"/>
    <w:rsid w:val="009E7165"/>
    <w:rsid w:val="009F292A"/>
    <w:rsid w:val="009F59CB"/>
    <w:rsid w:val="009F5CC5"/>
    <w:rsid w:val="009F7C40"/>
    <w:rsid w:val="00A0196B"/>
    <w:rsid w:val="00A01B73"/>
    <w:rsid w:val="00A01BF2"/>
    <w:rsid w:val="00A03C5C"/>
    <w:rsid w:val="00A04F47"/>
    <w:rsid w:val="00A05877"/>
    <w:rsid w:val="00A05D58"/>
    <w:rsid w:val="00A12AFA"/>
    <w:rsid w:val="00A14DDF"/>
    <w:rsid w:val="00A15884"/>
    <w:rsid w:val="00A24947"/>
    <w:rsid w:val="00A30A43"/>
    <w:rsid w:val="00A31419"/>
    <w:rsid w:val="00A32EC3"/>
    <w:rsid w:val="00A34180"/>
    <w:rsid w:val="00A35B65"/>
    <w:rsid w:val="00A36D78"/>
    <w:rsid w:val="00A417BC"/>
    <w:rsid w:val="00A41A33"/>
    <w:rsid w:val="00A440B5"/>
    <w:rsid w:val="00A440C4"/>
    <w:rsid w:val="00A479A2"/>
    <w:rsid w:val="00A517CF"/>
    <w:rsid w:val="00A51D0C"/>
    <w:rsid w:val="00A55641"/>
    <w:rsid w:val="00A55B27"/>
    <w:rsid w:val="00A620DB"/>
    <w:rsid w:val="00A630DB"/>
    <w:rsid w:val="00A63E03"/>
    <w:rsid w:val="00A644BB"/>
    <w:rsid w:val="00A65729"/>
    <w:rsid w:val="00A7258C"/>
    <w:rsid w:val="00A7341F"/>
    <w:rsid w:val="00A75843"/>
    <w:rsid w:val="00A84CF0"/>
    <w:rsid w:val="00A8616F"/>
    <w:rsid w:val="00A9073B"/>
    <w:rsid w:val="00A93912"/>
    <w:rsid w:val="00A93F29"/>
    <w:rsid w:val="00AA2813"/>
    <w:rsid w:val="00AA432D"/>
    <w:rsid w:val="00AA7DB2"/>
    <w:rsid w:val="00AB0FEE"/>
    <w:rsid w:val="00AB25F7"/>
    <w:rsid w:val="00AB62F0"/>
    <w:rsid w:val="00AC418A"/>
    <w:rsid w:val="00AC5547"/>
    <w:rsid w:val="00AC6574"/>
    <w:rsid w:val="00AD0CF8"/>
    <w:rsid w:val="00AD1677"/>
    <w:rsid w:val="00AD2218"/>
    <w:rsid w:val="00AD285D"/>
    <w:rsid w:val="00AD360B"/>
    <w:rsid w:val="00AF1B06"/>
    <w:rsid w:val="00AF1B0B"/>
    <w:rsid w:val="00AF3593"/>
    <w:rsid w:val="00AF4990"/>
    <w:rsid w:val="00AF5F8E"/>
    <w:rsid w:val="00B00DC9"/>
    <w:rsid w:val="00B05D48"/>
    <w:rsid w:val="00B06FA7"/>
    <w:rsid w:val="00B07BB3"/>
    <w:rsid w:val="00B13363"/>
    <w:rsid w:val="00B140C6"/>
    <w:rsid w:val="00B17912"/>
    <w:rsid w:val="00B21AF4"/>
    <w:rsid w:val="00B22228"/>
    <w:rsid w:val="00B222F2"/>
    <w:rsid w:val="00B25060"/>
    <w:rsid w:val="00B312E1"/>
    <w:rsid w:val="00B3217C"/>
    <w:rsid w:val="00B33650"/>
    <w:rsid w:val="00B41860"/>
    <w:rsid w:val="00B463D7"/>
    <w:rsid w:val="00B52277"/>
    <w:rsid w:val="00B54D99"/>
    <w:rsid w:val="00B56261"/>
    <w:rsid w:val="00B56D15"/>
    <w:rsid w:val="00B60121"/>
    <w:rsid w:val="00B6435C"/>
    <w:rsid w:val="00B650C6"/>
    <w:rsid w:val="00B661F8"/>
    <w:rsid w:val="00B70697"/>
    <w:rsid w:val="00B70B58"/>
    <w:rsid w:val="00B71510"/>
    <w:rsid w:val="00B768D1"/>
    <w:rsid w:val="00B80476"/>
    <w:rsid w:val="00B81596"/>
    <w:rsid w:val="00B83B21"/>
    <w:rsid w:val="00B872E3"/>
    <w:rsid w:val="00B9056E"/>
    <w:rsid w:val="00B909D7"/>
    <w:rsid w:val="00B91BBB"/>
    <w:rsid w:val="00B9273E"/>
    <w:rsid w:val="00B92B4E"/>
    <w:rsid w:val="00BA2588"/>
    <w:rsid w:val="00BA40A3"/>
    <w:rsid w:val="00BA41DF"/>
    <w:rsid w:val="00BD0E94"/>
    <w:rsid w:val="00BD16A1"/>
    <w:rsid w:val="00BD4F0B"/>
    <w:rsid w:val="00BE071E"/>
    <w:rsid w:val="00BE1123"/>
    <w:rsid w:val="00BE113C"/>
    <w:rsid w:val="00BE29B7"/>
    <w:rsid w:val="00BE4B2F"/>
    <w:rsid w:val="00BE5034"/>
    <w:rsid w:val="00BE515A"/>
    <w:rsid w:val="00BF1170"/>
    <w:rsid w:val="00BF30CB"/>
    <w:rsid w:val="00BF3F22"/>
    <w:rsid w:val="00BF6AC7"/>
    <w:rsid w:val="00C035B1"/>
    <w:rsid w:val="00C07BDB"/>
    <w:rsid w:val="00C103FC"/>
    <w:rsid w:val="00C1426F"/>
    <w:rsid w:val="00C14BA9"/>
    <w:rsid w:val="00C21DAD"/>
    <w:rsid w:val="00C240E7"/>
    <w:rsid w:val="00C2662A"/>
    <w:rsid w:val="00C2739F"/>
    <w:rsid w:val="00C27DCE"/>
    <w:rsid w:val="00C3641C"/>
    <w:rsid w:val="00C36828"/>
    <w:rsid w:val="00C41079"/>
    <w:rsid w:val="00C46683"/>
    <w:rsid w:val="00C4751F"/>
    <w:rsid w:val="00C51A55"/>
    <w:rsid w:val="00C53193"/>
    <w:rsid w:val="00C54EB4"/>
    <w:rsid w:val="00C55281"/>
    <w:rsid w:val="00C55D44"/>
    <w:rsid w:val="00C56BBD"/>
    <w:rsid w:val="00C6281A"/>
    <w:rsid w:val="00C639B1"/>
    <w:rsid w:val="00C64905"/>
    <w:rsid w:val="00C65412"/>
    <w:rsid w:val="00C70528"/>
    <w:rsid w:val="00C70A32"/>
    <w:rsid w:val="00C70E44"/>
    <w:rsid w:val="00C752FE"/>
    <w:rsid w:val="00C7730B"/>
    <w:rsid w:val="00C774DF"/>
    <w:rsid w:val="00C8120A"/>
    <w:rsid w:val="00C82B9B"/>
    <w:rsid w:val="00C83990"/>
    <w:rsid w:val="00C8544A"/>
    <w:rsid w:val="00C85BC4"/>
    <w:rsid w:val="00C90C14"/>
    <w:rsid w:val="00C946FA"/>
    <w:rsid w:val="00C96737"/>
    <w:rsid w:val="00CA3B9B"/>
    <w:rsid w:val="00CA43AA"/>
    <w:rsid w:val="00CA661D"/>
    <w:rsid w:val="00CA7A3B"/>
    <w:rsid w:val="00CB0A7F"/>
    <w:rsid w:val="00CB0A98"/>
    <w:rsid w:val="00CB374F"/>
    <w:rsid w:val="00CB4066"/>
    <w:rsid w:val="00CB4EFD"/>
    <w:rsid w:val="00CB74CF"/>
    <w:rsid w:val="00CC301E"/>
    <w:rsid w:val="00CC6541"/>
    <w:rsid w:val="00CC7B18"/>
    <w:rsid w:val="00CD0D5F"/>
    <w:rsid w:val="00CD2506"/>
    <w:rsid w:val="00CD2B9B"/>
    <w:rsid w:val="00CE0C73"/>
    <w:rsid w:val="00CE0E49"/>
    <w:rsid w:val="00CE2CCC"/>
    <w:rsid w:val="00CF465F"/>
    <w:rsid w:val="00D004CD"/>
    <w:rsid w:val="00D020AE"/>
    <w:rsid w:val="00D0493F"/>
    <w:rsid w:val="00D07352"/>
    <w:rsid w:val="00D13653"/>
    <w:rsid w:val="00D16947"/>
    <w:rsid w:val="00D16B29"/>
    <w:rsid w:val="00D17440"/>
    <w:rsid w:val="00D2152B"/>
    <w:rsid w:val="00D24342"/>
    <w:rsid w:val="00D25E1A"/>
    <w:rsid w:val="00D305C6"/>
    <w:rsid w:val="00D31F04"/>
    <w:rsid w:val="00D34464"/>
    <w:rsid w:val="00D34D0A"/>
    <w:rsid w:val="00D37CBF"/>
    <w:rsid w:val="00D40515"/>
    <w:rsid w:val="00D4155C"/>
    <w:rsid w:val="00D41799"/>
    <w:rsid w:val="00D47E4F"/>
    <w:rsid w:val="00D50AE7"/>
    <w:rsid w:val="00D5197E"/>
    <w:rsid w:val="00D55AB4"/>
    <w:rsid w:val="00D56564"/>
    <w:rsid w:val="00D60221"/>
    <w:rsid w:val="00D60422"/>
    <w:rsid w:val="00D65891"/>
    <w:rsid w:val="00D753D5"/>
    <w:rsid w:val="00D77491"/>
    <w:rsid w:val="00D83929"/>
    <w:rsid w:val="00D860F6"/>
    <w:rsid w:val="00D87E45"/>
    <w:rsid w:val="00D90341"/>
    <w:rsid w:val="00D907F3"/>
    <w:rsid w:val="00D920CA"/>
    <w:rsid w:val="00D923BB"/>
    <w:rsid w:val="00D92BB4"/>
    <w:rsid w:val="00D96418"/>
    <w:rsid w:val="00D96EFA"/>
    <w:rsid w:val="00D978E8"/>
    <w:rsid w:val="00DA1727"/>
    <w:rsid w:val="00DA23DA"/>
    <w:rsid w:val="00DA6745"/>
    <w:rsid w:val="00DB2985"/>
    <w:rsid w:val="00DB3A70"/>
    <w:rsid w:val="00DB5A85"/>
    <w:rsid w:val="00DC1CD5"/>
    <w:rsid w:val="00DC382B"/>
    <w:rsid w:val="00DD22E6"/>
    <w:rsid w:val="00DD30C0"/>
    <w:rsid w:val="00DD5D40"/>
    <w:rsid w:val="00DD7616"/>
    <w:rsid w:val="00DE1076"/>
    <w:rsid w:val="00DE211E"/>
    <w:rsid w:val="00DE259B"/>
    <w:rsid w:val="00DE2993"/>
    <w:rsid w:val="00DF0087"/>
    <w:rsid w:val="00DF14EE"/>
    <w:rsid w:val="00DF1794"/>
    <w:rsid w:val="00DF2BB3"/>
    <w:rsid w:val="00DF3A23"/>
    <w:rsid w:val="00DF4D6F"/>
    <w:rsid w:val="00DF5444"/>
    <w:rsid w:val="00DF599B"/>
    <w:rsid w:val="00DF641B"/>
    <w:rsid w:val="00E01EFC"/>
    <w:rsid w:val="00E06C3B"/>
    <w:rsid w:val="00E07077"/>
    <w:rsid w:val="00E07C3E"/>
    <w:rsid w:val="00E15D25"/>
    <w:rsid w:val="00E200CA"/>
    <w:rsid w:val="00E247CD"/>
    <w:rsid w:val="00E27AB8"/>
    <w:rsid w:val="00E41163"/>
    <w:rsid w:val="00E41C20"/>
    <w:rsid w:val="00E51FAE"/>
    <w:rsid w:val="00E55857"/>
    <w:rsid w:val="00E601E1"/>
    <w:rsid w:val="00E6181A"/>
    <w:rsid w:val="00E61D1D"/>
    <w:rsid w:val="00E621A0"/>
    <w:rsid w:val="00E63BFA"/>
    <w:rsid w:val="00E66A59"/>
    <w:rsid w:val="00E66DC8"/>
    <w:rsid w:val="00E66F9F"/>
    <w:rsid w:val="00E70687"/>
    <w:rsid w:val="00E721DD"/>
    <w:rsid w:val="00E75B6E"/>
    <w:rsid w:val="00E76A3A"/>
    <w:rsid w:val="00E82134"/>
    <w:rsid w:val="00E8674C"/>
    <w:rsid w:val="00E90882"/>
    <w:rsid w:val="00E91FDF"/>
    <w:rsid w:val="00E93831"/>
    <w:rsid w:val="00E94F3E"/>
    <w:rsid w:val="00E97EBE"/>
    <w:rsid w:val="00EA1DB0"/>
    <w:rsid w:val="00EA5896"/>
    <w:rsid w:val="00EA5F22"/>
    <w:rsid w:val="00EB0280"/>
    <w:rsid w:val="00EB4888"/>
    <w:rsid w:val="00EB68CA"/>
    <w:rsid w:val="00EB69EC"/>
    <w:rsid w:val="00EB715C"/>
    <w:rsid w:val="00EB7D96"/>
    <w:rsid w:val="00EC0786"/>
    <w:rsid w:val="00EC1669"/>
    <w:rsid w:val="00EC51F9"/>
    <w:rsid w:val="00ED0802"/>
    <w:rsid w:val="00ED2210"/>
    <w:rsid w:val="00ED77BB"/>
    <w:rsid w:val="00EE17CE"/>
    <w:rsid w:val="00EE441D"/>
    <w:rsid w:val="00EF1A14"/>
    <w:rsid w:val="00EF5E03"/>
    <w:rsid w:val="00EF7A81"/>
    <w:rsid w:val="00F01203"/>
    <w:rsid w:val="00F03C02"/>
    <w:rsid w:val="00F129C7"/>
    <w:rsid w:val="00F1744A"/>
    <w:rsid w:val="00F20585"/>
    <w:rsid w:val="00F33ECA"/>
    <w:rsid w:val="00F401C2"/>
    <w:rsid w:val="00F4067E"/>
    <w:rsid w:val="00F40E8C"/>
    <w:rsid w:val="00F42635"/>
    <w:rsid w:val="00F431C0"/>
    <w:rsid w:val="00F43586"/>
    <w:rsid w:val="00F45042"/>
    <w:rsid w:val="00F459EE"/>
    <w:rsid w:val="00F45A54"/>
    <w:rsid w:val="00F472CC"/>
    <w:rsid w:val="00F51731"/>
    <w:rsid w:val="00F54EE1"/>
    <w:rsid w:val="00F55BDC"/>
    <w:rsid w:val="00F613DD"/>
    <w:rsid w:val="00F64919"/>
    <w:rsid w:val="00F66078"/>
    <w:rsid w:val="00F660A2"/>
    <w:rsid w:val="00F66F47"/>
    <w:rsid w:val="00F71EDF"/>
    <w:rsid w:val="00F74924"/>
    <w:rsid w:val="00F775D6"/>
    <w:rsid w:val="00F85ABE"/>
    <w:rsid w:val="00F90CD3"/>
    <w:rsid w:val="00F91250"/>
    <w:rsid w:val="00F94B49"/>
    <w:rsid w:val="00F97D1F"/>
    <w:rsid w:val="00FA0FBB"/>
    <w:rsid w:val="00FA6865"/>
    <w:rsid w:val="00FA6DBC"/>
    <w:rsid w:val="00FB52E6"/>
    <w:rsid w:val="00FB7F17"/>
    <w:rsid w:val="00FC4946"/>
    <w:rsid w:val="00FD13B2"/>
    <w:rsid w:val="00FD3BF5"/>
    <w:rsid w:val="00FD5C3F"/>
    <w:rsid w:val="00FD64ED"/>
    <w:rsid w:val="00FE2485"/>
    <w:rsid w:val="00FE3083"/>
    <w:rsid w:val="00FF7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2AE91B"/>
  <w15:chartTrackingRefBased/>
  <w15:docId w15:val="{A049EB38-EE12-DF49-89BB-5BB6CB135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33650"/>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1739</Characters>
  <Application>Microsoft Office Word</Application>
  <DocSecurity>0</DocSecurity>
  <Lines>14</Lines>
  <Paragraphs>4</Paragraphs>
  <ScaleCrop>false</ScaleCrop>
  <Company>IMB NAS RA</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Vitya Vardanyan</dc:creator>
  <cp:keywords/>
  <dc:description/>
  <cp:lastModifiedBy>Vitya Vardanyan</cp:lastModifiedBy>
  <cp:revision>2</cp:revision>
  <dcterms:created xsi:type="dcterms:W3CDTF">2026-01-14T10:47:00Z</dcterms:created>
  <dcterms:modified xsi:type="dcterms:W3CDTF">2026-01-14T10:47:00Z</dcterms:modified>
</cp:coreProperties>
</file>